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B0B4" w14:textId="77777777" w:rsidR="00221F17" w:rsidRDefault="00FC4378" w:rsidP="00FC4378">
      <w:pPr>
        <w:jc w:val="center"/>
        <w:rPr>
          <w:b/>
          <w:sz w:val="36"/>
          <w:szCs w:val="36"/>
        </w:rPr>
      </w:pPr>
      <w:r w:rsidRPr="00FC4378">
        <w:rPr>
          <w:b/>
          <w:sz w:val="36"/>
          <w:szCs w:val="36"/>
        </w:rPr>
        <w:t>Birth Choice Story and Fact Sheet</w:t>
      </w:r>
    </w:p>
    <w:p w14:paraId="3005A820" w14:textId="792D61BF" w:rsidR="00684183" w:rsidRDefault="00FC4378" w:rsidP="00684183">
      <w:pPr>
        <w:spacing w:after="0"/>
        <w:rPr>
          <w:b/>
          <w:sz w:val="28"/>
          <w:szCs w:val="28"/>
        </w:rPr>
      </w:pPr>
      <w:r w:rsidRPr="00FC4378">
        <w:rPr>
          <w:b/>
          <w:sz w:val="28"/>
          <w:szCs w:val="28"/>
        </w:rPr>
        <w:t>Client Stories</w:t>
      </w:r>
      <w:r w:rsidR="001A17C2">
        <w:rPr>
          <w:b/>
          <w:sz w:val="28"/>
          <w:szCs w:val="28"/>
        </w:rPr>
        <w:t xml:space="preserve"> from 202</w:t>
      </w:r>
      <w:r w:rsidR="00763CF0">
        <w:rPr>
          <w:b/>
          <w:sz w:val="28"/>
          <w:szCs w:val="28"/>
        </w:rPr>
        <w:t>3</w:t>
      </w:r>
      <w:r w:rsidR="00684183">
        <w:rPr>
          <w:b/>
          <w:sz w:val="28"/>
          <w:szCs w:val="28"/>
        </w:rPr>
        <w:t xml:space="preserve">: </w:t>
      </w:r>
    </w:p>
    <w:p w14:paraId="7BC0E04C" w14:textId="52F3DCF0" w:rsidR="00FC4378" w:rsidRPr="00FC4378" w:rsidRDefault="00E32E91" w:rsidP="00FC4378">
      <w:pPr>
        <w:rPr>
          <w:b/>
          <w:sz w:val="28"/>
          <w:szCs w:val="28"/>
        </w:rPr>
      </w:pPr>
      <w:r>
        <w:rPr>
          <w:bCs/>
          <w:sz w:val="24"/>
          <w:szCs w:val="24"/>
        </w:rPr>
        <w:t xml:space="preserve">Actual names have been changed to protect privacy. </w:t>
      </w:r>
    </w:p>
    <w:p w14:paraId="5DAA0E6B" w14:textId="28C3D775" w:rsidR="00763CF0" w:rsidRPr="00763CF0" w:rsidRDefault="00763CF0" w:rsidP="00763CF0">
      <w:pPr>
        <w:pStyle w:val="ListParagraph"/>
        <w:numPr>
          <w:ilvl w:val="0"/>
          <w:numId w:val="1"/>
        </w:numPr>
        <w:rPr>
          <w:i/>
          <w:sz w:val="24"/>
          <w:szCs w:val="24"/>
        </w:rPr>
      </w:pPr>
      <w:r w:rsidRPr="00763CF0">
        <w:rPr>
          <w:i/>
          <w:sz w:val="24"/>
          <w:szCs w:val="24"/>
        </w:rPr>
        <w:t xml:space="preserve">When “Khloe” came to our </w:t>
      </w:r>
      <w:r w:rsidR="0021164F">
        <w:rPr>
          <w:i/>
          <w:sz w:val="24"/>
          <w:szCs w:val="24"/>
        </w:rPr>
        <w:t xml:space="preserve">Jackson </w:t>
      </w:r>
      <w:r w:rsidRPr="00763CF0">
        <w:rPr>
          <w:i/>
          <w:sz w:val="24"/>
          <w:szCs w:val="24"/>
        </w:rPr>
        <w:t xml:space="preserve">clinic, she was nervous. Her Client Advocate, Tammy, assured her that she was safe and in the right place! Khloe was undecided between abortion and parenting and had a lot of questions about abortion. She also seemed interested in the information about fetal development that Tammy gave her, and Tammy told her that God brought her to Birth Choice. Khloe also seemed interested when she saw all the mom and baby supplies in the resource room and smiled as she looked at the baby pictures on the wall. As Tammy hugged her goodbye, Khloe said, “I’m glad I came today.” Tammy called her a few days later and Khloe giggled as she told Tammy she chose life! </w:t>
      </w:r>
    </w:p>
    <w:p w14:paraId="430DE2ED" w14:textId="77777777" w:rsidR="00FC4378" w:rsidRPr="00FC4378" w:rsidRDefault="00FC4378" w:rsidP="00FC4378">
      <w:pPr>
        <w:pStyle w:val="ListParagraph"/>
        <w:rPr>
          <w:i/>
          <w:sz w:val="24"/>
          <w:szCs w:val="24"/>
        </w:rPr>
      </w:pPr>
    </w:p>
    <w:p w14:paraId="4DB7E0F9" w14:textId="1C35AACB" w:rsidR="00763CF0" w:rsidRPr="00763CF0" w:rsidRDefault="00763CF0" w:rsidP="00763CF0">
      <w:pPr>
        <w:pStyle w:val="ListParagraph"/>
        <w:numPr>
          <w:ilvl w:val="0"/>
          <w:numId w:val="1"/>
        </w:numPr>
        <w:rPr>
          <w:i/>
          <w:sz w:val="24"/>
          <w:szCs w:val="24"/>
        </w:rPr>
      </w:pPr>
      <w:r w:rsidRPr="00763CF0">
        <w:rPr>
          <w:i/>
          <w:sz w:val="24"/>
          <w:szCs w:val="24"/>
        </w:rPr>
        <w:t xml:space="preserve">From considering abortion to, “I hope this is a boy” – one year after Roe v. Wade was overturned, God </w:t>
      </w:r>
      <w:r>
        <w:rPr>
          <w:i/>
          <w:sz w:val="24"/>
          <w:szCs w:val="24"/>
        </w:rPr>
        <w:t xml:space="preserve">was </w:t>
      </w:r>
      <w:r w:rsidRPr="00763CF0">
        <w:rPr>
          <w:i/>
          <w:sz w:val="24"/>
          <w:szCs w:val="24"/>
        </w:rPr>
        <w:t>still work</w:t>
      </w:r>
      <w:r>
        <w:rPr>
          <w:i/>
          <w:sz w:val="24"/>
          <w:szCs w:val="24"/>
        </w:rPr>
        <w:t>ing</w:t>
      </w:r>
      <w:r w:rsidRPr="00763CF0">
        <w:rPr>
          <w:i/>
          <w:sz w:val="24"/>
          <w:szCs w:val="24"/>
        </w:rPr>
        <w:t xml:space="preserve"> miracles in the hearts of our clients. This is why our volunteers and staff pray before each shift, asking God to guide their conversations. “Camille” came to our Gibson County office </w:t>
      </w:r>
      <w:r>
        <w:rPr>
          <w:i/>
          <w:sz w:val="24"/>
          <w:szCs w:val="24"/>
        </w:rPr>
        <w:t>this summer</w:t>
      </w:r>
      <w:r w:rsidRPr="00763CF0">
        <w:rPr>
          <w:i/>
          <w:sz w:val="24"/>
          <w:szCs w:val="24"/>
        </w:rPr>
        <w:t>, and the talk with her Client Advocate and her ultrasound made a big difference! She was originally considering abortion as she had just broken off an abusive relationship and already had other children. Camille’s client advocate was able to share her own story, share the gospel, and pray with her. She made sure Camile knew that we are here for her, no matter what! At the ultrasound, she saw her tiny, six-week baby and chose life</w:t>
      </w:r>
      <w:r>
        <w:rPr>
          <w:i/>
          <w:sz w:val="24"/>
          <w:szCs w:val="24"/>
        </w:rPr>
        <w:t>.</w:t>
      </w:r>
      <w:r w:rsidRPr="00763CF0">
        <w:rPr>
          <w:i/>
          <w:sz w:val="24"/>
          <w:szCs w:val="24"/>
        </w:rPr>
        <w:t xml:space="preserve"> </w:t>
      </w:r>
    </w:p>
    <w:p w14:paraId="1E8C7B2E" w14:textId="77777777" w:rsidR="00684183" w:rsidRPr="00684183" w:rsidRDefault="00684183" w:rsidP="00684183">
      <w:pPr>
        <w:pStyle w:val="ListParagraph"/>
        <w:rPr>
          <w:i/>
          <w:sz w:val="24"/>
          <w:szCs w:val="24"/>
        </w:rPr>
      </w:pPr>
    </w:p>
    <w:p w14:paraId="04C02400" w14:textId="6035394A" w:rsidR="00763CF0" w:rsidRPr="00763CF0" w:rsidRDefault="00763CF0" w:rsidP="00763CF0">
      <w:pPr>
        <w:pStyle w:val="ListParagraph"/>
        <w:numPr>
          <w:ilvl w:val="0"/>
          <w:numId w:val="1"/>
        </w:numPr>
        <w:rPr>
          <w:i/>
          <w:sz w:val="24"/>
          <w:szCs w:val="24"/>
        </w:rPr>
      </w:pPr>
      <w:r w:rsidRPr="00763CF0">
        <w:rPr>
          <w:i/>
          <w:sz w:val="24"/>
          <w:szCs w:val="24"/>
        </w:rPr>
        <w:t xml:space="preserve">We saw a baby saved the DAY BEFORE the scheduled abortion appointment! “Serena” came to </w:t>
      </w:r>
      <w:r w:rsidR="0021164F">
        <w:rPr>
          <w:i/>
          <w:sz w:val="24"/>
          <w:szCs w:val="24"/>
        </w:rPr>
        <w:t>our Jackson clinic</w:t>
      </w:r>
      <w:r w:rsidRPr="00763CF0">
        <w:rPr>
          <w:i/>
          <w:sz w:val="24"/>
          <w:szCs w:val="24"/>
        </w:rPr>
        <w:t xml:space="preserve"> three days before her abortion appointment out of state. During her ultrasound, the fetal heart rate was only 72, which was low for how far along she was. Because there was a possibility she could miscarry, we scheduled another ultrasound for just two days later, the day before the abortion appointment. At the second ultrasound they found the baby’s heart rate had jumped to 112, and Serena chose life! For the heart rate to jump so high in just two days is very rare. Only God could have written this story. To mere humans, it looks like it was a close call for this little one. But God knew exactly what He was doing! Serena and her family are now very excited about the baby. </w:t>
      </w:r>
    </w:p>
    <w:p w14:paraId="4E7AFE44" w14:textId="77777777" w:rsidR="00714E89" w:rsidRPr="00FC4378" w:rsidRDefault="00714E89" w:rsidP="00714E89">
      <w:pPr>
        <w:pStyle w:val="ListParagraph"/>
        <w:rPr>
          <w:i/>
          <w:sz w:val="24"/>
          <w:szCs w:val="24"/>
        </w:rPr>
      </w:pPr>
    </w:p>
    <w:p w14:paraId="29DE333B" w14:textId="465FCCD9" w:rsidR="0021164F" w:rsidRPr="0021164F" w:rsidRDefault="0021164F" w:rsidP="0021164F">
      <w:pPr>
        <w:pStyle w:val="ListParagraph"/>
        <w:numPr>
          <w:ilvl w:val="0"/>
          <w:numId w:val="1"/>
        </w:numPr>
        <w:rPr>
          <w:i/>
          <w:sz w:val="24"/>
          <w:szCs w:val="24"/>
        </w:rPr>
      </w:pPr>
      <w:r w:rsidRPr="0021164F">
        <w:rPr>
          <w:i/>
          <w:sz w:val="24"/>
          <w:szCs w:val="24"/>
        </w:rPr>
        <w:t xml:space="preserve">Earlier </w:t>
      </w:r>
      <w:r w:rsidR="00231875">
        <w:rPr>
          <w:i/>
          <w:sz w:val="24"/>
          <w:szCs w:val="24"/>
        </w:rPr>
        <w:t>last</w:t>
      </w:r>
      <w:r w:rsidRPr="0021164F">
        <w:rPr>
          <w:i/>
          <w:sz w:val="24"/>
          <w:szCs w:val="24"/>
        </w:rPr>
        <w:t xml:space="preserve"> year, “Ella” boarded one of our Mobile Clinics considering abortion because she already had a baby at home. However, she smiled as she saw and heard her baby’s heartbeat on ultrasound and allowed our nurse and Client Advocate to pray with her. On </w:t>
      </w:r>
      <w:r w:rsidRPr="0021164F">
        <w:rPr>
          <w:i/>
          <w:sz w:val="24"/>
          <w:szCs w:val="24"/>
        </w:rPr>
        <w:lastRenderedPageBreak/>
        <w:t>her exit survey, she wrote that this was the “best and most informational appointment EVER.” Ella left choosing life for her little baby!</w:t>
      </w:r>
    </w:p>
    <w:p w14:paraId="044D232E" w14:textId="77777777" w:rsidR="00684183" w:rsidRPr="00684183" w:rsidRDefault="00684183" w:rsidP="00684183">
      <w:pPr>
        <w:spacing w:after="0"/>
        <w:rPr>
          <w:i/>
          <w:sz w:val="24"/>
          <w:szCs w:val="24"/>
        </w:rPr>
      </w:pPr>
    </w:p>
    <w:p w14:paraId="3EF5915A" w14:textId="6097BB61" w:rsidR="00D166E4" w:rsidRPr="00D166E4" w:rsidRDefault="00D166E4" w:rsidP="00D166E4">
      <w:pPr>
        <w:pStyle w:val="ListParagraph"/>
        <w:numPr>
          <w:ilvl w:val="0"/>
          <w:numId w:val="1"/>
        </w:numPr>
        <w:rPr>
          <w:i/>
          <w:sz w:val="24"/>
          <w:szCs w:val="24"/>
        </w:rPr>
      </w:pPr>
      <w:r w:rsidRPr="00D166E4">
        <w:rPr>
          <w:i/>
          <w:sz w:val="24"/>
          <w:szCs w:val="24"/>
        </w:rPr>
        <w:t>At Birth Choice, we do more than share facts about the baby in the womb and the dangers of abortion. Our volunteer Client Advocates truly love and respect our clients and see them as intelligent, valuable human beings. When we can “win” the mom, we can “win” the baby! One of our Client Advocates, Pat, wrote this about one of the ladies she served: “Not far into our interview session, [Stephanie] stated clearly that she knew she would not be able to handle an abortion; and because of the support she has from [the father of her baby]…and because of astute recognition of the effects an abortion would have on her, [the father], and ultimately her three children – she firmly stated that she could not have an abortion….[Stephanie] is vivacious and has an absolutely infectious smile. She recognized that an abortion would be devastating to all those she loves in her life.” Pat prayed with her before she left. Stephanie chose life! She wasn’t pressured or shamed. She made this decision on her own after being presented with the truth in love.</w:t>
      </w:r>
    </w:p>
    <w:p w14:paraId="676263EE" w14:textId="77777777" w:rsidR="0020481C" w:rsidRPr="0020481C" w:rsidRDefault="0020481C" w:rsidP="0020481C">
      <w:pPr>
        <w:pStyle w:val="ListParagraph"/>
        <w:rPr>
          <w:i/>
          <w:sz w:val="24"/>
          <w:szCs w:val="24"/>
        </w:rPr>
      </w:pPr>
    </w:p>
    <w:p w14:paraId="320A2E90" w14:textId="0A847883" w:rsidR="00D166E4" w:rsidRPr="00D166E4" w:rsidRDefault="00D166E4" w:rsidP="00D166E4">
      <w:pPr>
        <w:pStyle w:val="ListParagraph"/>
        <w:numPr>
          <w:ilvl w:val="0"/>
          <w:numId w:val="1"/>
        </w:numPr>
        <w:rPr>
          <w:i/>
          <w:sz w:val="24"/>
          <w:szCs w:val="24"/>
        </w:rPr>
      </w:pPr>
      <w:r w:rsidRPr="00D166E4">
        <w:rPr>
          <w:i/>
          <w:sz w:val="24"/>
          <w:szCs w:val="24"/>
        </w:rPr>
        <w:t>Having a baby when finances are tight can be very hard. That’s where Birth Choice comes in! “Crystal” also found herself pregnant and facing financial obligations. Because of that, she was considering abortion. Understandably, she seemed nervous when she came to us. At her appointment, Crystal not only learned medically accurate information about abortion and its risks, but also about our parenting classes, mommy and baby supplies, and the support she will receive throughout her pregnancy. By the end of the session, she was no longer considering abortion! She said she knew she didn’t need to abort and that it was wrong. Please pray for Crystal, that God will provide for her family’s needs and draw them to Himself.</w:t>
      </w:r>
    </w:p>
    <w:p w14:paraId="7725BEA2" w14:textId="77777777" w:rsidR="000E3BF8" w:rsidRPr="000E3BF8" w:rsidRDefault="000E3BF8" w:rsidP="000E3BF8">
      <w:pPr>
        <w:spacing w:after="0"/>
        <w:rPr>
          <w:i/>
          <w:sz w:val="24"/>
          <w:szCs w:val="24"/>
        </w:rPr>
      </w:pPr>
    </w:p>
    <w:p w14:paraId="5B186519" w14:textId="5C91CCCD" w:rsidR="00295DC6" w:rsidRPr="00E32E91" w:rsidRDefault="00D166E4" w:rsidP="00FC4378">
      <w:pPr>
        <w:pStyle w:val="ListParagraph"/>
        <w:numPr>
          <w:ilvl w:val="0"/>
          <w:numId w:val="1"/>
        </w:numPr>
        <w:rPr>
          <w:i/>
          <w:sz w:val="24"/>
          <w:szCs w:val="24"/>
        </w:rPr>
      </w:pPr>
      <w:r w:rsidRPr="00D166E4">
        <w:rPr>
          <w:i/>
          <w:sz w:val="24"/>
          <w:szCs w:val="24"/>
        </w:rPr>
        <w:t>Our Client Advocates and nurses have an opportunity to encourage our clients in many areas of their lives, not just regarding pregnancy. “Cora’s” Client Advocate</w:t>
      </w:r>
      <w:r w:rsidR="00E32E91">
        <w:rPr>
          <w:i/>
          <w:sz w:val="24"/>
          <w:szCs w:val="24"/>
        </w:rPr>
        <w:t xml:space="preserve"> at the Jackson clinic</w:t>
      </w:r>
      <w:r w:rsidRPr="00D166E4">
        <w:rPr>
          <w:i/>
          <w:sz w:val="24"/>
          <w:szCs w:val="24"/>
        </w:rPr>
        <w:t xml:space="preserve">, Tammy, noticed she looked “weepy” when she came to Birth Choice. Tammy asked her how she was doing, and Cora opened up about several stressors in her life as well as the postpartum depression she was struggling with. “It’s all too much,” she said. Tammy asked if she could pray over her, and Cora said yes. The nurse, Kim, gave her some practical steps to get the help she needs for her mental health. When Tammy asked her what her decision is for her baby, she said she couldn’t decide right now. She seemed very distraught and unsure about a lot of things. But God is working on healing her heart! When Cora came for her follow-up ultrasound appointment, she chose life! She is </w:t>
      </w:r>
      <w:r w:rsidRPr="00D166E4">
        <w:rPr>
          <w:i/>
          <w:sz w:val="24"/>
          <w:szCs w:val="24"/>
        </w:rPr>
        <w:lastRenderedPageBreak/>
        <w:t xml:space="preserve">getting the professional help she needs, and we noticed she seems to be doing better. Praise God for bringing Cora and her family through this difficult time in her life! </w:t>
      </w:r>
    </w:p>
    <w:p w14:paraId="4F8907FD" w14:textId="21D73D92" w:rsidR="00055DCF" w:rsidRDefault="00055DCF" w:rsidP="00055DCF">
      <w:pPr>
        <w:rPr>
          <w:b/>
          <w:sz w:val="28"/>
          <w:szCs w:val="28"/>
        </w:rPr>
      </w:pPr>
      <w:r>
        <w:rPr>
          <w:b/>
          <w:sz w:val="28"/>
          <w:szCs w:val="28"/>
        </w:rPr>
        <w:t>Birth Choice 202</w:t>
      </w:r>
      <w:r w:rsidR="007C6644">
        <w:rPr>
          <w:b/>
          <w:sz w:val="28"/>
          <w:szCs w:val="28"/>
        </w:rPr>
        <w:t>3</w:t>
      </w:r>
      <w:r>
        <w:rPr>
          <w:b/>
          <w:sz w:val="28"/>
          <w:szCs w:val="28"/>
        </w:rPr>
        <w:t xml:space="preserve"> stats</w:t>
      </w:r>
    </w:p>
    <w:p w14:paraId="57046779" w14:textId="0C9A71B4" w:rsidR="00055DCF" w:rsidRDefault="00055DCF" w:rsidP="00055DCF">
      <w:pPr>
        <w:pStyle w:val="ListParagraph"/>
        <w:numPr>
          <w:ilvl w:val="0"/>
          <w:numId w:val="2"/>
        </w:numPr>
        <w:rPr>
          <w:sz w:val="24"/>
          <w:szCs w:val="24"/>
        </w:rPr>
      </w:pPr>
      <w:r>
        <w:rPr>
          <w:sz w:val="24"/>
          <w:szCs w:val="24"/>
        </w:rPr>
        <w:t>1</w:t>
      </w:r>
      <w:r w:rsidR="007C6644">
        <w:rPr>
          <w:sz w:val="24"/>
          <w:szCs w:val="24"/>
        </w:rPr>
        <w:t>07</w:t>
      </w:r>
      <w:r>
        <w:rPr>
          <w:sz w:val="24"/>
          <w:szCs w:val="24"/>
        </w:rPr>
        <w:t xml:space="preserve"> babies </w:t>
      </w:r>
      <w:proofErr w:type="gramStart"/>
      <w:r>
        <w:rPr>
          <w:sz w:val="24"/>
          <w:szCs w:val="24"/>
        </w:rPr>
        <w:t>saved</w:t>
      </w:r>
      <w:proofErr w:type="gramEnd"/>
      <w:r>
        <w:rPr>
          <w:sz w:val="24"/>
          <w:szCs w:val="24"/>
        </w:rPr>
        <w:t xml:space="preserve"> from abortion throughout all our clinics</w:t>
      </w:r>
      <w:r w:rsidR="00F30EBB">
        <w:rPr>
          <w:sz w:val="24"/>
          <w:szCs w:val="24"/>
        </w:rPr>
        <w:t xml:space="preserve">. </w:t>
      </w:r>
    </w:p>
    <w:p w14:paraId="19A0DB3D" w14:textId="7411CAFD" w:rsidR="007C6644" w:rsidRPr="00095FFC" w:rsidRDefault="007C6644" w:rsidP="007C6644">
      <w:pPr>
        <w:pStyle w:val="ListParagraph"/>
        <w:numPr>
          <w:ilvl w:val="0"/>
          <w:numId w:val="2"/>
        </w:numPr>
        <w:rPr>
          <w:sz w:val="24"/>
          <w:szCs w:val="24"/>
        </w:rPr>
      </w:pPr>
      <w:r>
        <w:rPr>
          <w:sz w:val="24"/>
          <w:szCs w:val="24"/>
        </w:rPr>
        <w:t xml:space="preserve">1,007 </w:t>
      </w:r>
      <w:r w:rsidRPr="00095FFC">
        <w:rPr>
          <w:sz w:val="24"/>
          <w:szCs w:val="24"/>
        </w:rPr>
        <w:t>clients served</w:t>
      </w:r>
      <w:r w:rsidR="00881525">
        <w:rPr>
          <w:sz w:val="24"/>
          <w:szCs w:val="24"/>
        </w:rPr>
        <w:t>.</w:t>
      </w:r>
      <w:r w:rsidRPr="00095FFC">
        <w:rPr>
          <w:sz w:val="24"/>
          <w:szCs w:val="24"/>
        </w:rPr>
        <w:t xml:space="preserve"> </w:t>
      </w:r>
    </w:p>
    <w:p w14:paraId="4B076D4E" w14:textId="77777777" w:rsidR="007C6644" w:rsidRPr="00095FFC" w:rsidRDefault="007C6644" w:rsidP="007C6644">
      <w:pPr>
        <w:pStyle w:val="ListParagraph"/>
        <w:numPr>
          <w:ilvl w:val="0"/>
          <w:numId w:val="2"/>
        </w:numPr>
        <w:rPr>
          <w:sz w:val="24"/>
          <w:szCs w:val="24"/>
        </w:rPr>
      </w:pPr>
      <w:r w:rsidRPr="00095FFC">
        <w:rPr>
          <w:sz w:val="24"/>
          <w:szCs w:val="24"/>
        </w:rPr>
        <w:t>9</w:t>
      </w:r>
      <w:r>
        <w:rPr>
          <w:sz w:val="24"/>
          <w:szCs w:val="24"/>
        </w:rPr>
        <w:t xml:space="preserve">27 </w:t>
      </w:r>
      <w:r w:rsidRPr="00095FFC">
        <w:rPr>
          <w:sz w:val="24"/>
          <w:szCs w:val="24"/>
        </w:rPr>
        <w:t>clients heard the gospel and took home a Bible</w:t>
      </w:r>
      <w:r>
        <w:rPr>
          <w:sz w:val="24"/>
          <w:szCs w:val="24"/>
        </w:rPr>
        <w:t>/gospel tract</w:t>
      </w:r>
      <w:r w:rsidRPr="00095FFC">
        <w:rPr>
          <w:sz w:val="24"/>
          <w:szCs w:val="24"/>
        </w:rPr>
        <w:t xml:space="preserve">. </w:t>
      </w:r>
    </w:p>
    <w:p w14:paraId="713D02B0" w14:textId="77777777" w:rsidR="0034437C" w:rsidRPr="0034437C" w:rsidRDefault="0034437C" w:rsidP="0034437C">
      <w:pPr>
        <w:rPr>
          <w:b/>
          <w:sz w:val="28"/>
          <w:szCs w:val="28"/>
        </w:rPr>
      </w:pPr>
      <w:r w:rsidRPr="0034437C">
        <w:rPr>
          <w:b/>
          <w:sz w:val="28"/>
          <w:szCs w:val="28"/>
        </w:rPr>
        <w:t xml:space="preserve">Abortion </w:t>
      </w:r>
      <w:r w:rsidR="007D64E1">
        <w:rPr>
          <w:b/>
          <w:sz w:val="28"/>
          <w:szCs w:val="28"/>
        </w:rPr>
        <w:t>Facts:</w:t>
      </w:r>
    </w:p>
    <w:p w14:paraId="4B4AF80E" w14:textId="50D050AF" w:rsidR="003F3703" w:rsidRDefault="003F3703" w:rsidP="00AF74C9">
      <w:pPr>
        <w:pStyle w:val="ListParagraph"/>
        <w:numPr>
          <w:ilvl w:val="0"/>
          <w:numId w:val="4"/>
        </w:numPr>
        <w:rPr>
          <w:sz w:val="24"/>
          <w:szCs w:val="24"/>
        </w:rPr>
      </w:pPr>
      <w:r>
        <w:rPr>
          <w:sz w:val="24"/>
          <w:szCs w:val="24"/>
        </w:rPr>
        <w:t>All elective abortions are illegal in Tennessee! Praise the Lord!</w:t>
      </w:r>
    </w:p>
    <w:p w14:paraId="62B4243C" w14:textId="056A61B5" w:rsidR="003F3703" w:rsidRDefault="003F3703" w:rsidP="00AF74C9">
      <w:pPr>
        <w:pStyle w:val="ListParagraph"/>
        <w:numPr>
          <w:ilvl w:val="0"/>
          <w:numId w:val="4"/>
        </w:numPr>
        <w:rPr>
          <w:sz w:val="24"/>
          <w:szCs w:val="24"/>
        </w:rPr>
      </w:pPr>
      <w:r>
        <w:rPr>
          <w:sz w:val="24"/>
          <w:szCs w:val="24"/>
        </w:rPr>
        <w:t xml:space="preserve">The Sanctity of Human Life remains the same. </w:t>
      </w:r>
    </w:p>
    <w:p w14:paraId="7304EC27" w14:textId="7A99ACBB" w:rsidR="00111833" w:rsidRDefault="00111833" w:rsidP="00AF74C9">
      <w:pPr>
        <w:pStyle w:val="ListParagraph"/>
        <w:numPr>
          <w:ilvl w:val="0"/>
          <w:numId w:val="4"/>
        </w:numPr>
        <w:rPr>
          <w:sz w:val="24"/>
          <w:szCs w:val="24"/>
        </w:rPr>
      </w:pPr>
      <w:r>
        <w:rPr>
          <w:sz w:val="24"/>
          <w:szCs w:val="24"/>
        </w:rPr>
        <w:t>There are still women in West TN who are considering abortion; unplanned pregnancies are not stopping just because abortion i</w:t>
      </w:r>
      <w:r w:rsidR="003F3703">
        <w:rPr>
          <w:sz w:val="24"/>
          <w:szCs w:val="24"/>
        </w:rPr>
        <w:t xml:space="preserve">s </w:t>
      </w:r>
      <w:r>
        <w:rPr>
          <w:sz w:val="24"/>
          <w:szCs w:val="24"/>
        </w:rPr>
        <w:t xml:space="preserve">illegal </w:t>
      </w:r>
      <w:r w:rsidR="003F3703">
        <w:rPr>
          <w:sz w:val="24"/>
          <w:szCs w:val="24"/>
        </w:rPr>
        <w:t>in our state. Many women plan to travel to Illinois, which has the closes</w:t>
      </w:r>
      <w:r w:rsidR="005428A2">
        <w:rPr>
          <w:sz w:val="24"/>
          <w:szCs w:val="24"/>
        </w:rPr>
        <w:t>t</w:t>
      </w:r>
      <w:r w:rsidR="003F3703">
        <w:rPr>
          <w:sz w:val="24"/>
          <w:szCs w:val="24"/>
        </w:rPr>
        <w:t xml:space="preserve"> abortion clinic to us. </w:t>
      </w:r>
    </w:p>
    <w:p w14:paraId="4C9D0635" w14:textId="1B60FE35" w:rsidR="00AF74C9" w:rsidRDefault="00111833" w:rsidP="00AF74C9">
      <w:pPr>
        <w:pStyle w:val="ListParagraph"/>
        <w:numPr>
          <w:ilvl w:val="0"/>
          <w:numId w:val="4"/>
        </w:numPr>
        <w:rPr>
          <w:sz w:val="24"/>
          <w:szCs w:val="24"/>
        </w:rPr>
      </w:pPr>
      <w:r>
        <w:rPr>
          <w:sz w:val="24"/>
          <w:szCs w:val="24"/>
        </w:rPr>
        <w:t xml:space="preserve">Over </w:t>
      </w:r>
      <w:r w:rsidR="00AF74C9">
        <w:rPr>
          <w:sz w:val="24"/>
          <w:szCs w:val="24"/>
        </w:rPr>
        <w:t xml:space="preserve">63 million babies aborted since the Roe v. Wade Supreme Court decision in 1973. </w:t>
      </w:r>
    </w:p>
    <w:p w14:paraId="3F040B3A" w14:textId="77777777" w:rsidR="00AF74C9" w:rsidRPr="00A40D1F" w:rsidRDefault="00AF74C9" w:rsidP="00AF74C9">
      <w:pPr>
        <w:pStyle w:val="ListParagraph"/>
        <w:numPr>
          <w:ilvl w:val="0"/>
          <w:numId w:val="4"/>
        </w:numPr>
        <w:rPr>
          <w:sz w:val="24"/>
          <w:szCs w:val="24"/>
        </w:rPr>
      </w:pPr>
      <w:r w:rsidRPr="007D64E1">
        <w:rPr>
          <w:sz w:val="24"/>
          <w:szCs w:val="24"/>
        </w:rPr>
        <w:t>3,303: approximate number of abortions in the U.S. every weekday based on 2018 data</w:t>
      </w:r>
      <w:r>
        <w:rPr>
          <w:sz w:val="24"/>
          <w:szCs w:val="24"/>
        </w:rPr>
        <w:t xml:space="preserve">. </w:t>
      </w:r>
      <w:r w:rsidRPr="00A40D1F">
        <w:rPr>
          <w:sz w:val="24"/>
          <w:szCs w:val="24"/>
        </w:rPr>
        <w:t>2,977: number of people who died during the September 11, 2001 terrorist attacks</w:t>
      </w:r>
    </w:p>
    <w:p w14:paraId="192F8019" w14:textId="74848DAC" w:rsidR="00AF74C9" w:rsidRPr="007D64E1" w:rsidRDefault="00AF74C9" w:rsidP="00AF74C9">
      <w:pPr>
        <w:pStyle w:val="ListParagraph"/>
        <w:numPr>
          <w:ilvl w:val="0"/>
          <w:numId w:val="4"/>
        </w:numPr>
        <w:rPr>
          <w:sz w:val="24"/>
          <w:szCs w:val="24"/>
        </w:rPr>
      </w:pPr>
      <w:r w:rsidRPr="007D64E1">
        <w:rPr>
          <w:sz w:val="24"/>
          <w:szCs w:val="24"/>
        </w:rPr>
        <w:t>1.6</w:t>
      </w:r>
      <w:r w:rsidR="005428A2">
        <w:rPr>
          <w:sz w:val="24"/>
          <w:szCs w:val="24"/>
        </w:rPr>
        <w:t>7</w:t>
      </w:r>
      <w:r w:rsidRPr="007D64E1">
        <w:rPr>
          <w:sz w:val="24"/>
          <w:szCs w:val="24"/>
        </w:rPr>
        <w:t xml:space="preserve"> billion: number of people aborted worldwide since 1980.</w:t>
      </w:r>
      <w:r>
        <w:rPr>
          <w:sz w:val="24"/>
          <w:szCs w:val="24"/>
        </w:rPr>
        <w:t xml:space="preserve"> 1.4 billion: number of people living in China, the most populated country in the world. </w:t>
      </w:r>
    </w:p>
    <w:p w14:paraId="4E51F242" w14:textId="77777777" w:rsidR="0052322D" w:rsidRPr="0052322D" w:rsidRDefault="0052322D" w:rsidP="0052322D">
      <w:pPr>
        <w:rPr>
          <w:b/>
          <w:sz w:val="28"/>
          <w:szCs w:val="28"/>
        </w:rPr>
      </w:pPr>
      <w:r w:rsidRPr="0052322D">
        <w:rPr>
          <w:b/>
          <w:sz w:val="28"/>
          <w:szCs w:val="28"/>
        </w:rPr>
        <w:t>Ministry Needs:</w:t>
      </w:r>
    </w:p>
    <w:p w14:paraId="5ED6EA96" w14:textId="2B6A5AB5" w:rsidR="0018549C" w:rsidRDefault="0018549C" w:rsidP="0034437C">
      <w:pPr>
        <w:pStyle w:val="ListParagraph"/>
        <w:numPr>
          <w:ilvl w:val="0"/>
          <w:numId w:val="2"/>
        </w:numPr>
        <w:rPr>
          <w:sz w:val="24"/>
          <w:szCs w:val="24"/>
        </w:rPr>
      </w:pPr>
      <w:r>
        <w:rPr>
          <w:sz w:val="24"/>
          <w:szCs w:val="24"/>
        </w:rPr>
        <w:t>Volunteer Client Advocates</w:t>
      </w:r>
      <w:r w:rsidR="00173030">
        <w:rPr>
          <w:sz w:val="24"/>
          <w:szCs w:val="24"/>
        </w:rPr>
        <w:t xml:space="preserve"> – we need godly women we can train to minister to clients once a week at each of our clinic and mobile clinic locations. </w:t>
      </w:r>
      <w:r w:rsidR="00763CF0">
        <w:rPr>
          <w:sz w:val="24"/>
          <w:szCs w:val="24"/>
        </w:rPr>
        <w:t xml:space="preserve">Our next volunteer training will be in February. </w:t>
      </w:r>
      <w:r w:rsidR="00173030">
        <w:rPr>
          <w:sz w:val="24"/>
          <w:szCs w:val="24"/>
        </w:rPr>
        <w:t xml:space="preserve">Email </w:t>
      </w:r>
      <w:r w:rsidR="00173030" w:rsidRPr="00173030">
        <w:rPr>
          <w:sz w:val="24"/>
          <w:szCs w:val="24"/>
        </w:rPr>
        <w:t>tiffany@birthchoice.us</w:t>
      </w:r>
      <w:r w:rsidR="00173030">
        <w:rPr>
          <w:sz w:val="24"/>
          <w:szCs w:val="24"/>
        </w:rPr>
        <w:t xml:space="preserve"> to learn more.</w:t>
      </w:r>
    </w:p>
    <w:p w14:paraId="75F26F94" w14:textId="0CE9044A" w:rsidR="0018549C" w:rsidRDefault="0018549C" w:rsidP="0034437C">
      <w:pPr>
        <w:pStyle w:val="ListParagraph"/>
        <w:numPr>
          <w:ilvl w:val="0"/>
          <w:numId w:val="2"/>
        </w:numPr>
        <w:rPr>
          <w:sz w:val="24"/>
          <w:szCs w:val="24"/>
        </w:rPr>
      </w:pPr>
      <w:r>
        <w:rPr>
          <w:sz w:val="24"/>
          <w:szCs w:val="24"/>
        </w:rPr>
        <w:t>Volunteer Medical Personnel</w:t>
      </w:r>
      <w:r w:rsidR="00173030">
        <w:rPr>
          <w:sz w:val="24"/>
          <w:szCs w:val="24"/>
        </w:rPr>
        <w:t xml:space="preserve"> – we need more </w:t>
      </w:r>
      <w:r w:rsidR="00763CF0">
        <w:rPr>
          <w:sz w:val="24"/>
          <w:szCs w:val="24"/>
        </w:rPr>
        <w:t>registered nurses or ultrasound sonographers</w:t>
      </w:r>
      <w:r w:rsidR="00173030">
        <w:rPr>
          <w:sz w:val="24"/>
          <w:szCs w:val="24"/>
        </w:rPr>
        <w:t xml:space="preserve"> we can train to perform pregnancy tests and ultrasounds at each location. Email </w:t>
      </w:r>
      <w:r w:rsidR="00173030" w:rsidRPr="00173030">
        <w:rPr>
          <w:sz w:val="24"/>
          <w:szCs w:val="24"/>
        </w:rPr>
        <w:t>tiffany@birthchoice.us</w:t>
      </w:r>
      <w:r w:rsidR="00173030">
        <w:rPr>
          <w:sz w:val="24"/>
          <w:szCs w:val="24"/>
        </w:rPr>
        <w:t xml:space="preserve"> to learn more.</w:t>
      </w:r>
    </w:p>
    <w:p w14:paraId="70AF80F7" w14:textId="77777777" w:rsidR="0053291B" w:rsidRPr="0034437C" w:rsidRDefault="0053291B" w:rsidP="0034437C">
      <w:pPr>
        <w:pStyle w:val="ListParagraph"/>
        <w:numPr>
          <w:ilvl w:val="0"/>
          <w:numId w:val="2"/>
        </w:numPr>
        <w:rPr>
          <w:sz w:val="24"/>
          <w:szCs w:val="24"/>
        </w:rPr>
      </w:pPr>
      <w:r>
        <w:rPr>
          <w:sz w:val="24"/>
          <w:szCs w:val="24"/>
        </w:rPr>
        <w:t>Prayers!</w:t>
      </w:r>
    </w:p>
    <w:sectPr w:rsidR="0053291B" w:rsidRPr="003443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4FB6" w14:textId="77777777" w:rsidR="005F68A9" w:rsidRDefault="005F68A9" w:rsidP="00FC4378">
      <w:pPr>
        <w:spacing w:after="0" w:line="240" w:lineRule="auto"/>
      </w:pPr>
      <w:r>
        <w:separator/>
      </w:r>
    </w:p>
  </w:endnote>
  <w:endnote w:type="continuationSeparator" w:id="0">
    <w:p w14:paraId="24C99789" w14:textId="77777777" w:rsidR="005F68A9" w:rsidRDefault="005F68A9" w:rsidP="00FC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7EB7" w14:textId="77777777" w:rsidR="005F68A9" w:rsidRDefault="005F68A9" w:rsidP="00FC4378">
      <w:pPr>
        <w:spacing w:after="0" w:line="240" w:lineRule="auto"/>
      </w:pPr>
      <w:r>
        <w:separator/>
      </w:r>
    </w:p>
  </w:footnote>
  <w:footnote w:type="continuationSeparator" w:id="0">
    <w:p w14:paraId="05F7891C" w14:textId="77777777" w:rsidR="005F68A9" w:rsidRDefault="005F68A9" w:rsidP="00FC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F25F" w14:textId="77777777" w:rsidR="00FC4378" w:rsidRDefault="00FC4378">
    <w:pPr>
      <w:pStyle w:val="Header"/>
    </w:pPr>
    <w:r>
      <w:ptab w:relativeTo="margin" w:alignment="center" w:leader="none"/>
    </w:r>
    <w:r>
      <w:rPr>
        <w:noProof/>
      </w:rPr>
      <w:drawing>
        <wp:inline distT="0" distB="0" distL="0" distR="0" wp14:anchorId="61FEE164" wp14:editId="0A19A8FA">
          <wp:extent cx="3467100" cy="75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tag.png"/>
                  <pic:cNvPicPr/>
                </pic:nvPicPr>
                <pic:blipFill>
                  <a:blip r:embed="rId1">
                    <a:extLst>
                      <a:ext uri="{28A0092B-C50C-407E-A947-70E740481C1C}">
                        <a14:useLocalDpi xmlns:a14="http://schemas.microsoft.com/office/drawing/2010/main" val="0"/>
                      </a:ext>
                    </a:extLst>
                  </a:blip>
                  <a:stretch>
                    <a:fillRect/>
                  </a:stretch>
                </pic:blipFill>
                <pic:spPr>
                  <a:xfrm>
                    <a:off x="0" y="0"/>
                    <a:ext cx="3506035" cy="759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124"/>
    <w:multiLevelType w:val="hybridMultilevel"/>
    <w:tmpl w:val="904E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12CDA"/>
    <w:multiLevelType w:val="hybridMultilevel"/>
    <w:tmpl w:val="7C6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F3C17"/>
    <w:multiLevelType w:val="hybridMultilevel"/>
    <w:tmpl w:val="091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52FDC"/>
    <w:multiLevelType w:val="hybridMultilevel"/>
    <w:tmpl w:val="7DF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A74A3"/>
    <w:multiLevelType w:val="hybridMultilevel"/>
    <w:tmpl w:val="D6D2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836C4"/>
    <w:multiLevelType w:val="hybridMultilevel"/>
    <w:tmpl w:val="63E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2267">
    <w:abstractNumId w:val="0"/>
  </w:num>
  <w:num w:numId="2" w16cid:durableId="984044818">
    <w:abstractNumId w:val="1"/>
  </w:num>
  <w:num w:numId="3" w16cid:durableId="2013726846">
    <w:abstractNumId w:val="3"/>
  </w:num>
  <w:num w:numId="4" w16cid:durableId="1403987082">
    <w:abstractNumId w:val="2"/>
  </w:num>
  <w:num w:numId="5" w16cid:durableId="1746338598">
    <w:abstractNumId w:val="4"/>
  </w:num>
  <w:num w:numId="6" w16cid:durableId="1181818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A2"/>
    <w:rsid w:val="000021B1"/>
    <w:rsid w:val="00055DCF"/>
    <w:rsid w:val="000E3BF8"/>
    <w:rsid w:val="00111833"/>
    <w:rsid w:val="00173030"/>
    <w:rsid w:val="0018549C"/>
    <w:rsid w:val="001A17C2"/>
    <w:rsid w:val="001B5325"/>
    <w:rsid w:val="001C4FD5"/>
    <w:rsid w:val="001C5AD9"/>
    <w:rsid w:val="001D0AB3"/>
    <w:rsid w:val="0020481C"/>
    <w:rsid w:val="0021164F"/>
    <w:rsid w:val="00221F17"/>
    <w:rsid w:val="00230D77"/>
    <w:rsid w:val="00231875"/>
    <w:rsid w:val="00264BB5"/>
    <w:rsid w:val="00295DC6"/>
    <w:rsid w:val="002D387E"/>
    <w:rsid w:val="002E275C"/>
    <w:rsid w:val="0034437C"/>
    <w:rsid w:val="003F3703"/>
    <w:rsid w:val="00407E97"/>
    <w:rsid w:val="004D0354"/>
    <w:rsid w:val="0052322D"/>
    <w:rsid w:val="0053291B"/>
    <w:rsid w:val="005428A2"/>
    <w:rsid w:val="005A7C6F"/>
    <w:rsid w:val="005B4FA2"/>
    <w:rsid w:val="005C109E"/>
    <w:rsid w:val="005F68A9"/>
    <w:rsid w:val="00632570"/>
    <w:rsid w:val="00660CCC"/>
    <w:rsid w:val="006625D3"/>
    <w:rsid w:val="00684183"/>
    <w:rsid w:val="00691681"/>
    <w:rsid w:val="00714E89"/>
    <w:rsid w:val="00763CF0"/>
    <w:rsid w:val="007C6644"/>
    <w:rsid w:val="007D64E1"/>
    <w:rsid w:val="00852C31"/>
    <w:rsid w:val="00881525"/>
    <w:rsid w:val="009B2295"/>
    <w:rsid w:val="00A168D9"/>
    <w:rsid w:val="00A34138"/>
    <w:rsid w:val="00AE3E16"/>
    <w:rsid w:val="00AF1154"/>
    <w:rsid w:val="00AF74C9"/>
    <w:rsid w:val="00BD0234"/>
    <w:rsid w:val="00C11A58"/>
    <w:rsid w:val="00D166E4"/>
    <w:rsid w:val="00D320A6"/>
    <w:rsid w:val="00D34A44"/>
    <w:rsid w:val="00DF715E"/>
    <w:rsid w:val="00E04BAE"/>
    <w:rsid w:val="00E32E91"/>
    <w:rsid w:val="00E47187"/>
    <w:rsid w:val="00F30EBB"/>
    <w:rsid w:val="00F66F65"/>
    <w:rsid w:val="00FB6345"/>
    <w:rsid w:val="00FC4378"/>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36D2"/>
  <w15:chartTrackingRefBased/>
  <w15:docId w15:val="{345FB94B-B7B8-4C2E-AE40-CDF741E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78"/>
  </w:style>
  <w:style w:type="paragraph" w:styleId="Footer">
    <w:name w:val="footer"/>
    <w:basedOn w:val="Normal"/>
    <w:link w:val="FooterChar"/>
    <w:uiPriority w:val="99"/>
    <w:unhideWhenUsed/>
    <w:rsid w:val="00FC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78"/>
  </w:style>
  <w:style w:type="paragraph" w:styleId="ListParagraph">
    <w:name w:val="List Paragraph"/>
    <w:basedOn w:val="Normal"/>
    <w:uiPriority w:val="34"/>
    <w:qFormat/>
    <w:rsid w:val="00FC4378"/>
    <w:pPr>
      <w:ind w:left="720"/>
      <w:contextualSpacing/>
    </w:pPr>
  </w:style>
  <w:style w:type="character" w:styleId="Hyperlink">
    <w:name w:val="Hyperlink"/>
    <w:basedOn w:val="DefaultParagraphFont"/>
    <w:uiPriority w:val="99"/>
    <w:unhideWhenUsed/>
    <w:rsid w:val="00173030"/>
    <w:rPr>
      <w:color w:val="0563C1" w:themeColor="hyperlink"/>
      <w:u w:val="single"/>
    </w:rPr>
  </w:style>
  <w:style w:type="character" w:styleId="UnresolvedMention">
    <w:name w:val="Unresolved Mention"/>
    <w:basedOn w:val="DefaultParagraphFont"/>
    <w:uiPriority w:val="99"/>
    <w:semiHidden/>
    <w:unhideWhenUsed/>
    <w:rsid w:val="0017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 birthchoice.us</cp:lastModifiedBy>
  <cp:revision>6</cp:revision>
  <dcterms:created xsi:type="dcterms:W3CDTF">2023-11-02T18:41:00Z</dcterms:created>
  <dcterms:modified xsi:type="dcterms:W3CDTF">2024-01-08T19:59:00Z</dcterms:modified>
</cp:coreProperties>
</file>